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A0636" w14:textId="7BC4F003" w:rsidR="00CD1FCB" w:rsidRDefault="00CD1FCB" w:rsidP="00F11F8F">
      <w:pPr>
        <w:pStyle w:val="Zwykytekst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Załącznik nr 1 do zgłoszenia</w:t>
      </w:r>
    </w:p>
    <w:p w14:paraId="17C86321" w14:textId="77777777" w:rsidR="00CD1FCB" w:rsidRDefault="00CD1FCB" w:rsidP="00F11F8F">
      <w:pPr>
        <w:pStyle w:val="Zwykytekst"/>
        <w:rPr>
          <w:rFonts w:ascii="Bookman Old Style" w:hAnsi="Bookman Old Style"/>
          <w:b/>
          <w:sz w:val="18"/>
          <w:szCs w:val="18"/>
        </w:rPr>
      </w:pPr>
    </w:p>
    <w:p w14:paraId="1877E156" w14:textId="201D1C03" w:rsidR="00F11F8F" w:rsidRDefault="00F11F8F" w:rsidP="00F11F8F">
      <w:pPr>
        <w:pStyle w:val="Zwykytekst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ZAMAWIAJĄCY:</w:t>
      </w:r>
    </w:p>
    <w:p w14:paraId="4A0C6374" w14:textId="77777777" w:rsidR="00F11F8F" w:rsidRPr="00184B62" w:rsidRDefault="00F11F8F" w:rsidP="00F11F8F">
      <w:pPr>
        <w:pStyle w:val="Zwykytekst"/>
        <w:rPr>
          <w:rFonts w:ascii="Bookman Old Style" w:hAnsi="Bookman Old Style"/>
          <w:sz w:val="18"/>
          <w:szCs w:val="18"/>
        </w:rPr>
      </w:pPr>
      <w:r w:rsidRPr="00184B62">
        <w:rPr>
          <w:rFonts w:ascii="Bookman Old Style" w:hAnsi="Bookman Old Style"/>
          <w:sz w:val="18"/>
          <w:szCs w:val="18"/>
        </w:rPr>
        <w:t>Zagłębiowskie Centrum Onkologii Szpital Specjalistyczny im. Sz. Starkiewicza w Dąbrowie Górniczej, ul. Szpitalna 13, 41 – 300 Dąbrowa Górnicza</w:t>
      </w:r>
    </w:p>
    <w:p w14:paraId="5850305B" w14:textId="77777777" w:rsidR="00F11F8F" w:rsidRDefault="00F11F8F" w:rsidP="00582408">
      <w:pPr>
        <w:pStyle w:val="Zwykytekst"/>
        <w:rPr>
          <w:rFonts w:ascii="Bookman Old Style" w:hAnsi="Bookman Old Style"/>
          <w:b/>
          <w:sz w:val="18"/>
          <w:szCs w:val="18"/>
        </w:rPr>
      </w:pPr>
    </w:p>
    <w:p w14:paraId="175BFD62" w14:textId="77777777" w:rsidR="00582408" w:rsidRDefault="00582408" w:rsidP="00582408">
      <w:pPr>
        <w:pStyle w:val="Zwykytekst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18"/>
          <w:szCs w:val="18"/>
        </w:rPr>
        <w:t>WYKONAWCA</w:t>
      </w:r>
    </w:p>
    <w:p w14:paraId="3F1468C6" w14:textId="77777777" w:rsidR="00582408" w:rsidRPr="00184B62" w:rsidRDefault="00582408" w:rsidP="00582408">
      <w:pPr>
        <w:pStyle w:val="Zwykytekst"/>
        <w:rPr>
          <w:rFonts w:ascii="Bookman Old Style" w:hAnsi="Bookman Old Style"/>
          <w:sz w:val="18"/>
          <w:szCs w:val="18"/>
        </w:rPr>
      </w:pPr>
      <w:r w:rsidRPr="00184B62">
        <w:rPr>
          <w:rFonts w:ascii="Bookman Old Style" w:hAnsi="Bookman Old Style"/>
          <w:sz w:val="18"/>
          <w:szCs w:val="18"/>
        </w:rPr>
        <w:t>Niniejsza oferta zostaje złożona przez:</w:t>
      </w:r>
    </w:p>
    <w:p w14:paraId="0D045B69" w14:textId="77777777" w:rsidR="00582408" w:rsidRPr="004063D8" w:rsidRDefault="00582408" w:rsidP="00582408">
      <w:pPr>
        <w:pStyle w:val="Zwykytekst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Nazwa Wykonawcy</w:t>
      </w:r>
      <w:r w:rsidRPr="004063D8">
        <w:rPr>
          <w:rFonts w:ascii="Bookman Old Style" w:hAnsi="Bookman Old Style"/>
          <w:sz w:val="18"/>
          <w:szCs w:val="18"/>
        </w:rPr>
        <w:t xml:space="preserve"> ...............................................................................................................................................</w:t>
      </w:r>
      <w:r>
        <w:rPr>
          <w:rFonts w:ascii="Bookman Old Style" w:hAnsi="Bookman Old Style"/>
          <w:sz w:val="18"/>
          <w:szCs w:val="18"/>
        </w:rPr>
        <w:t>........</w:t>
      </w:r>
    </w:p>
    <w:p w14:paraId="7B3378B3" w14:textId="77777777" w:rsidR="00582408" w:rsidRDefault="00582408" w:rsidP="00582408">
      <w:pPr>
        <w:pStyle w:val="Zwykytekst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Adres Wykonawcy ……………………………………………………………….……………………………………………………………….</w:t>
      </w:r>
    </w:p>
    <w:p w14:paraId="00AA55A8" w14:textId="77777777" w:rsidR="00582408" w:rsidRDefault="00582408" w:rsidP="00582408">
      <w:pPr>
        <w:pStyle w:val="Zwykytekst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NIP …………………………………………………………</w:t>
      </w:r>
    </w:p>
    <w:p w14:paraId="21A4AD6E" w14:textId="77777777" w:rsidR="00563AFC" w:rsidRDefault="00563AFC"/>
    <w:tbl>
      <w:tblPr>
        <w:tblStyle w:val="Tabela-Siatka"/>
        <w:tblpPr w:leftFromText="141" w:rightFromText="141" w:vertAnchor="page" w:horzAnchor="margin" w:tblpY="4675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82408" w14:paraId="31CA0F18" w14:textId="77777777" w:rsidTr="001B3D1F">
        <w:trPr>
          <w:trHeight w:val="567"/>
        </w:trPr>
        <w:tc>
          <w:tcPr>
            <w:tcW w:w="3020" w:type="dxa"/>
            <w:vAlign w:val="center"/>
          </w:tcPr>
          <w:p w14:paraId="459E0C8F" w14:textId="77777777" w:rsidR="00582408" w:rsidRDefault="00582408" w:rsidP="001B3D1F">
            <w:pPr>
              <w:jc w:val="center"/>
            </w:pPr>
          </w:p>
        </w:tc>
        <w:tc>
          <w:tcPr>
            <w:tcW w:w="3021" w:type="dxa"/>
            <w:vAlign w:val="center"/>
          </w:tcPr>
          <w:p w14:paraId="5B54A6BF" w14:textId="77777777" w:rsidR="00582408" w:rsidRDefault="00582408" w:rsidP="001B3D1F">
            <w:pPr>
              <w:jc w:val="center"/>
            </w:pPr>
            <w:r>
              <w:t>cena netto</w:t>
            </w:r>
          </w:p>
        </w:tc>
        <w:tc>
          <w:tcPr>
            <w:tcW w:w="3021" w:type="dxa"/>
            <w:vAlign w:val="center"/>
          </w:tcPr>
          <w:p w14:paraId="598DD8FC" w14:textId="77777777" w:rsidR="00582408" w:rsidRDefault="00582408" w:rsidP="001B3D1F">
            <w:pPr>
              <w:jc w:val="center"/>
            </w:pPr>
            <w:r>
              <w:t>cena brutto</w:t>
            </w:r>
          </w:p>
        </w:tc>
      </w:tr>
      <w:tr w:rsidR="00582408" w14:paraId="0E03EE88" w14:textId="77777777" w:rsidTr="001B3D1F">
        <w:trPr>
          <w:trHeight w:val="567"/>
        </w:trPr>
        <w:tc>
          <w:tcPr>
            <w:tcW w:w="3020" w:type="dxa"/>
            <w:vAlign w:val="center"/>
          </w:tcPr>
          <w:p w14:paraId="2FB1D380" w14:textId="16B0F6BB" w:rsidR="00582408" w:rsidRPr="00DA765F" w:rsidRDefault="001B3D1F" w:rsidP="001B3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Tomograf komputerowy (TK)</w:t>
            </w:r>
          </w:p>
        </w:tc>
        <w:tc>
          <w:tcPr>
            <w:tcW w:w="3021" w:type="dxa"/>
            <w:vAlign w:val="center"/>
          </w:tcPr>
          <w:p w14:paraId="540BAFCA" w14:textId="77777777" w:rsidR="00582408" w:rsidRDefault="00582408" w:rsidP="001B3D1F">
            <w:pPr>
              <w:jc w:val="center"/>
            </w:pPr>
          </w:p>
        </w:tc>
        <w:tc>
          <w:tcPr>
            <w:tcW w:w="3021" w:type="dxa"/>
            <w:vAlign w:val="center"/>
          </w:tcPr>
          <w:p w14:paraId="5F63AD80" w14:textId="77777777" w:rsidR="00582408" w:rsidRDefault="00582408" w:rsidP="001B3D1F">
            <w:pPr>
              <w:jc w:val="center"/>
            </w:pPr>
          </w:p>
        </w:tc>
      </w:tr>
      <w:tr w:rsidR="00582408" w14:paraId="2E1D58AB" w14:textId="77777777" w:rsidTr="001B3D1F">
        <w:trPr>
          <w:trHeight w:val="567"/>
        </w:trPr>
        <w:tc>
          <w:tcPr>
            <w:tcW w:w="3020" w:type="dxa"/>
            <w:vAlign w:val="center"/>
          </w:tcPr>
          <w:p w14:paraId="47E28184" w14:textId="77777777" w:rsidR="00582408" w:rsidRDefault="00582408" w:rsidP="001B3D1F">
            <w:pPr>
              <w:jc w:val="center"/>
            </w:pPr>
            <w:r>
              <w:t xml:space="preserve">TK z opcją stołu o nośności </w:t>
            </w:r>
            <w:r>
              <w:rPr>
                <w:rFonts w:cstheme="minorHAnsi"/>
              </w:rPr>
              <w:t>≥ </w:t>
            </w:r>
            <w:r>
              <w:t>250 kg</w:t>
            </w:r>
          </w:p>
        </w:tc>
        <w:tc>
          <w:tcPr>
            <w:tcW w:w="3021" w:type="dxa"/>
            <w:vAlign w:val="center"/>
          </w:tcPr>
          <w:p w14:paraId="578F81F0" w14:textId="77777777" w:rsidR="00582408" w:rsidRDefault="00582408" w:rsidP="001B3D1F">
            <w:pPr>
              <w:jc w:val="center"/>
            </w:pPr>
          </w:p>
        </w:tc>
        <w:tc>
          <w:tcPr>
            <w:tcW w:w="3021" w:type="dxa"/>
            <w:vAlign w:val="center"/>
          </w:tcPr>
          <w:p w14:paraId="3778BDFD" w14:textId="77777777" w:rsidR="00582408" w:rsidRDefault="00582408" w:rsidP="001B3D1F">
            <w:pPr>
              <w:jc w:val="center"/>
            </w:pPr>
          </w:p>
        </w:tc>
      </w:tr>
      <w:tr w:rsidR="00582408" w14:paraId="24B9E08F" w14:textId="77777777" w:rsidTr="001B3D1F">
        <w:trPr>
          <w:trHeight w:val="567"/>
        </w:trPr>
        <w:tc>
          <w:tcPr>
            <w:tcW w:w="3020" w:type="dxa"/>
            <w:vAlign w:val="center"/>
          </w:tcPr>
          <w:p w14:paraId="36DF7615" w14:textId="77777777" w:rsidR="00582408" w:rsidRDefault="00582408" w:rsidP="001B3D1F">
            <w:pPr>
              <w:jc w:val="center"/>
            </w:pPr>
            <w:r>
              <w:t>stacja lekarska</w:t>
            </w:r>
          </w:p>
        </w:tc>
        <w:tc>
          <w:tcPr>
            <w:tcW w:w="3021" w:type="dxa"/>
            <w:vAlign w:val="center"/>
          </w:tcPr>
          <w:p w14:paraId="35C1D4ED" w14:textId="77777777" w:rsidR="00582408" w:rsidRDefault="00582408" w:rsidP="001B3D1F">
            <w:pPr>
              <w:jc w:val="center"/>
            </w:pPr>
          </w:p>
        </w:tc>
        <w:tc>
          <w:tcPr>
            <w:tcW w:w="3021" w:type="dxa"/>
            <w:vAlign w:val="center"/>
          </w:tcPr>
          <w:p w14:paraId="68126502" w14:textId="77777777" w:rsidR="00582408" w:rsidRDefault="00582408" w:rsidP="001B3D1F">
            <w:pPr>
              <w:jc w:val="center"/>
            </w:pPr>
          </w:p>
        </w:tc>
      </w:tr>
      <w:tr w:rsidR="00582408" w14:paraId="4FCD975B" w14:textId="77777777" w:rsidTr="001B3D1F">
        <w:trPr>
          <w:trHeight w:val="567"/>
        </w:trPr>
        <w:tc>
          <w:tcPr>
            <w:tcW w:w="3020" w:type="dxa"/>
            <w:vAlign w:val="center"/>
          </w:tcPr>
          <w:p w14:paraId="09E897D5" w14:textId="77777777" w:rsidR="00582408" w:rsidRDefault="00582408" w:rsidP="001B3D1F">
            <w:pPr>
              <w:jc w:val="center"/>
            </w:pPr>
            <w:r>
              <w:t>bezwkładowy wstrzykiwacz kontrastu</w:t>
            </w:r>
          </w:p>
        </w:tc>
        <w:tc>
          <w:tcPr>
            <w:tcW w:w="3021" w:type="dxa"/>
            <w:vAlign w:val="center"/>
          </w:tcPr>
          <w:p w14:paraId="3B157D9A" w14:textId="77777777" w:rsidR="00582408" w:rsidRDefault="00582408" w:rsidP="001B3D1F">
            <w:pPr>
              <w:jc w:val="center"/>
            </w:pPr>
          </w:p>
        </w:tc>
        <w:tc>
          <w:tcPr>
            <w:tcW w:w="3021" w:type="dxa"/>
            <w:vAlign w:val="center"/>
          </w:tcPr>
          <w:p w14:paraId="428051C4" w14:textId="77777777" w:rsidR="00582408" w:rsidRDefault="00582408" w:rsidP="001B3D1F">
            <w:pPr>
              <w:jc w:val="center"/>
            </w:pPr>
          </w:p>
        </w:tc>
      </w:tr>
      <w:tr w:rsidR="00582408" w14:paraId="40C2665B" w14:textId="77777777" w:rsidTr="001B3D1F">
        <w:trPr>
          <w:trHeight w:val="567"/>
        </w:trPr>
        <w:tc>
          <w:tcPr>
            <w:tcW w:w="3020" w:type="dxa"/>
            <w:vAlign w:val="center"/>
          </w:tcPr>
          <w:p w14:paraId="1D345F05" w14:textId="77777777" w:rsidR="00582408" w:rsidRDefault="00582408" w:rsidP="001B3D1F">
            <w:pPr>
              <w:jc w:val="center"/>
            </w:pPr>
            <w:r>
              <w:t>automatyczny duplikator płyt z komputerem sterującym</w:t>
            </w:r>
          </w:p>
        </w:tc>
        <w:tc>
          <w:tcPr>
            <w:tcW w:w="3021" w:type="dxa"/>
            <w:vAlign w:val="center"/>
          </w:tcPr>
          <w:p w14:paraId="7D2DF7F0" w14:textId="77777777" w:rsidR="00582408" w:rsidRDefault="00582408" w:rsidP="001B3D1F">
            <w:pPr>
              <w:jc w:val="center"/>
            </w:pPr>
          </w:p>
        </w:tc>
        <w:tc>
          <w:tcPr>
            <w:tcW w:w="3021" w:type="dxa"/>
            <w:vAlign w:val="center"/>
          </w:tcPr>
          <w:p w14:paraId="678DAA12" w14:textId="77777777" w:rsidR="00582408" w:rsidRDefault="00582408" w:rsidP="001B3D1F">
            <w:pPr>
              <w:jc w:val="center"/>
            </w:pPr>
          </w:p>
        </w:tc>
      </w:tr>
      <w:tr w:rsidR="00582408" w14:paraId="0A2F68D8" w14:textId="77777777" w:rsidTr="001B3D1F">
        <w:trPr>
          <w:trHeight w:val="567"/>
        </w:trPr>
        <w:tc>
          <w:tcPr>
            <w:tcW w:w="3020" w:type="dxa"/>
            <w:vAlign w:val="center"/>
          </w:tcPr>
          <w:p w14:paraId="7CDD8786" w14:textId="77777777" w:rsidR="00582408" w:rsidRDefault="00582408" w:rsidP="001B3D1F">
            <w:pPr>
              <w:jc w:val="center"/>
            </w:pPr>
            <w:r>
              <w:t>gwarancja 24 miesiące (wymagane minimum)</w:t>
            </w:r>
          </w:p>
        </w:tc>
        <w:tc>
          <w:tcPr>
            <w:tcW w:w="3021" w:type="dxa"/>
            <w:vAlign w:val="center"/>
          </w:tcPr>
          <w:p w14:paraId="59A5110C" w14:textId="77777777" w:rsidR="00582408" w:rsidRDefault="00582408" w:rsidP="001B3D1F">
            <w:pPr>
              <w:jc w:val="center"/>
            </w:pPr>
          </w:p>
        </w:tc>
        <w:tc>
          <w:tcPr>
            <w:tcW w:w="3021" w:type="dxa"/>
            <w:vAlign w:val="center"/>
          </w:tcPr>
          <w:p w14:paraId="2C8BCC75" w14:textId="77777777" w:rsidR="00582408" w:rsidRDefault="00582408" w:rsidP="001B3D1F">
            <w:pPr>
              <w:jc w:val="center"/>
            </w:pPr>
          </w:p>
        </w:tc>
      </w:tr>
      <w:tr w:rsidR="00582408" w14:paraId="559E69A4" w14:textId="77777777" w:rsidTr="001B3D1F">
        <w:trPr>
          <w:trHeight w:val="567"/>
        </w:trPr>
        <w:tc>
          <w:tcPr>
            <w:tcW w:w="3020" w:type="dxa"/>
            <w:vAlign w:val="center"/>
          </w:tcPr>
          <w:p w14:paraId="57D5CCC2" w14:textId="77777777" w:rsidR="00582408" w:rsidRDefault="00582408" w:rsidP="001B3D1F">
            <w:pPr>
              <w:jc w:val="center"/>
            </w:pPr>
            <w:r>
              <w:t>gwarancja 36 miesięcy</w:t>
            </w:r>
          </w:p>
        </w:tc>
        <w:tc>
          <w:tcPr>
            <w:tcW w:w="3021" w:type="dxa"/>
            <w:vAlign w:val="center"/>
          </w:tcPr>
          <w:p w14:paraId="401D0159" w14:textId="77777777" w:rsidR="00582408" w:rsidRDefault="00582408" w:rsidP="001B3D1F">
            <w:pPr>
              <w:jc w:val="center"/>
            </w:pPr>
          </w:p>
        </w:tc>
        <w:tc>
          <w:tcPr>
            <w:tcW w:w="3021" w:type="dxa"/>
            <w:vAlign w:val="center"/>
          </w:tcPr>
          <w:p w14:paraId="33C98920" w14:textId="77777777" w:rsidR="00582408" w:rsidRDefault="00582408" w:rsidP="001B3D1F">
            <w:pPr>
              <w:jc w:val="center"/>
            </w:pPr>
          </w:p>
        </w:tc>
      </w:tr>
      <w:tr w:rsidR="00582408" w14:paraId="2CF5D9CB" w14:textId="77777777" w:rsidTr="001B3D1F">
        <w:trPr>
          <w:trHeight w:val="567"/>
        </w:trPr>
        <w:tc>
          <w:tcPr>
            <w:tcW w:w="3020" w:type="dxa"/>
            <w:vAlign w:val="center"/>
          </w:tcPr>
          <w:p w14:paraId="39478A53" w14:textId="77777777" w:rsidR="00582408" w:rsidRDefault="00582408" w:rsidP="001B3D1F">
            <w:pPr>
              <w:jc w:val="center"/>
            </w:pPr>
            <w:r>
              <w:t>gwarancja 48 miesięcy</w:t>
            </w:r>
          </w:p>
        </w:tc>
        <w:tc>
          <w:tcPr>
            <w:tcW w:w="3021" w:type="dxa"/>
            <w:vAlign w:val="center"/>
          </w:tcPr>
          <w:p w14:paraId="08927284" w14:textId="77777777" w:rsidR="00582408" w:rsidRDefault="00582408" w:rsidP="001B3D1F">
            <w:pPr>
              <w:jc w:val="center"/>
            </w:pPr>
          </w:p>
        </w:tc>
        <w:tc>
          <w:tcPr>
            <w:tcW w:w="3021" w:type="dxa"/>
            <w:vAlign w:val="center"/>
          </w:tcPr>
          <w:p w14:paraId="753FD5B1" w14:textId="77777777" w:rsidR="00582408" w:rsidRDefault="00582408" w:rsidP="001B3D1F">
            <w:pPr>
              <w:jc w:val="center"/>
            </w:pPr>
          </w:p>
        </w:tc>
      </w:tr>
      <w:tr w:rsidR="00582408" w14:paraId="50E7013B" w14:textId="77777777" w:rsidTr="001B3D1F">
        <w:trPr>
          <w:trHeight w:val="567"/>
        </w:trPr>
        <w:tc>
          <w:tcPr>
            <w:tcW w:w="3020" w:type="dxa"/>
            <w:vAlign w:val="center"/>
          </w:tcPr>
          <w:p w14:paraId="6EB10933" w14:textId="77777777" w:rsidR="00582408" w:rsidRDefault="00582408" w:rsidP="001B3D1F">
            <w:pPr>
              <w:jc w:val="center"/>
            </w:pPr>
            <w:r>
              <w:t>gwarancja 60 miesięcy</w:t>
            </w:r>
          </w:p>
        </w:tc>
        <w:tc>
          <w:tcPr>
            <w:tcW w:w="3021" w:type="dxa"/>
            <w:vAlign w:val="center"/>
          </w:tcPr>
          <w:p w14:paraId="18BADC2C" w14:textId="77777777" w:rsidR="00582408" w:rsidRDefault="00582408" w:rsidP="001B3D1F">
            <w:pPr>
              <w:jc w:val="center"/>
            </w:pPr>
          </w:p>
        </w:tc>
        <w:tc>
          <w:tcPr>
            <w:tcW w:w="3021" w:type="dxa"/>
            <w:vAlign w:val="center"/>
          </w:tcPr>
          <w:p w14:paraId="539D342A" w14:textId="77777777" w:rsidR="00582408" w:rsidRDefault="00582408" w:rsidP="001B3D1F">
            <w:pPr>
              <w:jc w:val="center"/>
            </w:pPr>
          </w:p>
        </w:tc>
      </w:tr>
      <w:tr w:rsidR="00582408" w14:paraId="71437570" w14:textId="77777777" w:rsidTr="001B3D1F">
        <w:trPr>
          <w:trHeight w:val="567"/>
        </w:trPr>
        <w:tc>
          <w:tcPr>
            <w:tcW w:w="3020" w:type="dxa"/>
            <w:vAlign w:val="center"/>
          </w:tcPr>
          <w:p w14:paraId="49270355" w14:textId="77777777" w:rsidR="00582408" w:rsidRDefault="00582408" w:rsidP="001B3D1F">
            <w:pPr>
              <w:jc w:val="center"/>
            </w:pPr>
            <w:r>
              <w:t xml:space="preserve">koszty eksploatacyjne – 1 </w:t>
            </w:r>
            <w:proofErr w:type="spellStart"/>
            <w:r>
              <w:t>rh</w:t>
            </w:r>
            <w:proofErr w:type="spellEnd"/>
            <w:r>
              <w:t xml:space="preserve"> pracy serwisu</w:t>
            </w:r>
          </w:p>
        </w:tc>
        <w:tc>
          <w:tcPr>
            <w:tcW w:w="3021" w:type="dxa"/>
            <w:vAlign w:val="center"/>
          </w:tcPr>
          <w:p w14:paraId="78B7B7FB" w14:textId="77777777" w:rsidR="00582408" w:rsidRDefault="00582408" w:rsidP="001B3D1F">
            <w:pPr>
              <w:jc w:val="center"/>
            </w:pPr>
          </w:p>
        </w:tc>
        <w:tc>
          <w:tcPr>
            <w:tcW w:w="3021" w:type="dxa"/>
            <w:vAlign w:val="center"/>
          </w:tcPr>
          <w:p w14:paraId="3B1A0BCC" w14:textId="77777777" w:rsidR="00582408" w:rsidRDefault="00582408" w:rsidP="001B3D1F">
            <w:pPr>
              <w:jc w:val="center"/>
            </w:pPr>
          </w:p>
        </w:tc>
      </w:tr>
      <w:tr w:rsidR="00582408" w14:paraId="54C8FF86" w14:textId="77777777" w:rsidTr="001B3D1F">
        <w:trPr>
          <w:trHeight w:val="567"/>
        </w:trPr>
        <w:tc>
          <w:tcPr>
            <w:tcW w:w="3020" w:type="dxa"/>
            <w:vAlign w:val="center"/>
          </w:tcPr>
          <w:p w14:paraId="43FD2BD8" w14:textId="77777777" w:rsidR="00582408" w:rsidRDefault="00582408" w:rsidP="001B3D1F">
            <w:pPr>
              <w:jc w:val="center"/>
            </w:pPr>
            <w:r>
              <w:t>koszty eksploatacyjne – dojazd</w:t>
            </w:r>
          </w:p>
        </w:tc>
        <w:tc>
          <w:tcPr>
            <w:tcW w:w="3021" w:type="dxa"/>
            <w:vAlign w:val="center"/>
          </w:tcPr>
          <w:p w14:paraId="6287D582" w14:textId="77777777" w:rsidR="00582408" w:rsidRDefault="00582408" w:rsidP="001B3D1F">
            <w:pPr>
              <w:jc w:val="center"/>
            </w:pPr>
          </w:p>
        </w:tc>
        <w:tc>
          <w:tcPr>
            <w:tcW w:w="3021" w:type="dxa"/>
            <w:vAlign w:val="center"/>
          </w:tcPr>
          <w:p w14:paraId="1016C67A" w14:textId="77777777" w:rsidR="00582408" w:rsidRDefault="00582408" w:rsidP="001B3D1F">
            <w:pPr>
              <w:jc w:val="center"/>
            </w:pPr>
          </w:p>
        </w:tc>
      </w:tr>
      <w:tr w:rsidR="00582408" w14:paraId="70203B40" w14:textId="77777777" w:rsidTr="001B3D1F">
        <w:trPr>
          <w:trHeight w:val="567"/>
        </w:trPr>
        <w:tc>
          <w:tcPr>
            <w:tcW w:w="3020" w:type="dxa"/>
            <w:vAlign w:val="center"/>
          </w:tcPr>
          <w:p w14:paraId="3DFFA347" w14:textId="77777777" w:rsidR="00582408" w:rsidRDefault="00582408" w:rsidP="001B3D1F">
            <w:pPr>
              <w:jc w:val="center"/>
            </w:pPr>
            <w:r>
              <w:t>koszty przeglądów technicznych po okresie gwarancji (w okresie 12 miesięcy z podaniem ilości wymaganych przez producenta przeglądów/rok)</w:t>
            </w:r>
          </w:p>
        </w:tc>
        <w:tc>
          <w:tcPr>
            <w:tcW w:w="3021" w:type="dxa"/>
            <w:vAlign w:val="center"/>
          </w:tcPr>
          <w:p w14:paraId="1327AE57" w14:textId="77777777" w:rsidR="00582408" w:rsidRDefault="00582408" w:rsidP="001B3D1F">
            <w:pPr>
              <w:jc w:val="center"/>
            </w:pPr>
          </w:p>
        </w:tc>
        <w:tc>
          <w:tcPr>
            <w:tcW w:w="3021" w:type="dxa"/>
            <w:vAlign w:val="center"/>
          </w:tcPr>
          <w:p w14:paraId="74580762" w14:textId="77777777" w:rsidR="00582408" w:rsidRDefault="00582408" w:rsidP="001B3D1F">
            <w:pPr>
              <w:jc w:val="center"/>
            </w:pPr>
          </w:p>
        </w:tc>
      </w:tr>
      <w:tr w:rsidR="00582408" w14:paraId="4C64F92F" w14:textId="77777777" w:rsidTr="001B3D1F">
        <w:trPr>
          <w:trHeight w:val="567"/>
        </w:trPr>
        <w:tc>
          <w:tcPr>
            <w:tcW w:w="3020" w:type="dxa"/>
            <w:vAlign w:val="center"/>
          </w:tcPr>
          <w:p w14:paraId="1F8E01CF" w14:textId="77777777" w:rsidR="00582408" w:rsidRDefault="00582408" w:rsidP="001B3D1F">
            <w:pPr>
              <w:jc w:val="center"/>
            </w:pPr>
            <w:r>
              <w:t xml:space="preserve">koszt wymiany lampy </w:t>
            </w:r>
            <w:proofErr w:type="spellStart"/>
            <w:r>
              <w:t>rtg</w:t>
            </w:r>
            <w:proofErr w:type="spellEnd"/>
            <w:r>
              <w:t xml:space="preserve"> </w:t>
            </w:r>
          </w:p>
        </w:tc>
        <w:tc>
          <w:tcPr>
            <w:tcW w:w="3021" w:type="dxa"/>
            <w:vAlign w:val="center"/>
          </w:tcPr>
          <w:p w14:paraId="25E829E8" w14:textId="77777777" w:rsidR="00582408" w:rsidRDefault="00582408" w:rsidP="001B3D1F">
            <w:pPr>
              <w:jc w:val="center"/>
            </w:pPr>
          </w:p>
        </w:tc>
        <w:tc>
          <w:tcPr>
            <w:tcW w:w="3021" w:type="dxa"/>
            <w:vAlign w:val="center"/>
          </w:tcPr>
          <w:p w14:paraId="569C7C9A" w14:textId="77777777" w:rsidR="00582408" w:rsidRDefault="00582408" w:rsidP="001B3D1F">
            <w:pPr>
              <w:jc w:val="center"/>
            </w:pPr>
          </w:p>
        </w:tc>
      </w:tr>
      <w:tr w:rsidR="00EC1368" w14:paraId="237BDDA1" w14:textId="77777777" w:rsidTr="001B3D1F">
        <w:trPr>
          <w:trHeight w:val="567"/>
        </w:trPr>
        <w:tc>
          <w:tcPr>
            <w:tcW w:w="3020" w:type="dxa"/>
            <w:vAlign w:val="center"/>
          </w:tcPr>
          <w:p w14:paraId="6D859315" w14:textId="5E780CA7" w:rsidR="00EC1368" w:rsidRDefault="00EC1368" w:rsidP="001B3D1F">
            <w:pPr>
              <w:jc w:val="center"/>
            </w:pPr>
            <w:r w:rsidRPr="004C102C">
              <w:t xml:space="preserve">wstępny koszt adaptacji pomieszczeń </w:t>
            </w:r>
            <w:r w:rsidR="000F1D6D">
              <w:t xml:space="preserve">TK </w:t>
            </w:r>
            <w:r w:rsidRPr="004C102C">
              <w:t>(roboty budowlane)</w:t>
            </w:r>
          </w:p>
        </w:tc>
        <w:tc>
          <w:tcPr>
            <w:tcW w:w="3021" w:type="dxa"/>
            <w:vAlign w:val="center"/>
          </w:tcPr>
          <w:p w14:paraId="38688B1C" w14:textId="77777777" w:rsidR="00EC1368" w:rsidRDefault="00EC1368" w:rsidP="001B3D1F">
            <w:pPr>
              <w:jc w:val="center"/>
            </w:pPr>
          </w:p>
        </w:tc>
        <w:tc>
          <w:tcPr>
            <w:tcW w:w="3021" w:type="dxa"/>
            <w:vAlign w:val="center"/>
          </w:tcPr>
          <w:p w14:paraId="1DAD7C07" w14:textId="77777777" w:rsidR="00EC1368" w:rsidRDefault="00EC1368" w:rsidP="001B3D1F">
            <w:pPr>
              <w:jc w:val="center"/>
            </w:pPr>
          </w:p>
        </w:tc>
      </w:tr>
    </w:tbl>
    <w:p w14:paraId="58B866BA" w14:textId="77777777" w:rsidR="00D333D7" w:rsidRDefault="00D333D7"/>
    <w:p w14:paraId="3549C191" w14:textId="77777777" w:rsidR="00582408" w:rsidRDefault="00582408" w:rsidP="00582408">
      <w:pPr>
        <w:pStyle w:val="Zwykytekst"/>
        <w:jc w:val="both"/>
        <w:rPr>
          <w:rFonts w:ascii="Bookman Old Style" w:hAnsi="Bookman Old Style"/>
          <w:sz w:val="18"/>
          <w:szCs w:val="18"/>
        </w:rPr>
      </w:pPr>
      <w:r w:rsidRPr="00E148D4">
        <w:rPr>
          <w:rFonts w:ascii="Bookman Old Style" w:hAnsi="Bookman Old Style"/>
          <w:sz w:val="18"/>
          <w:szCs w:val="18"/>
        </w:rPr>
        <w:lastRenderedPageBreak/>
        <w:t>Zastosowano ……% stawkę podatku VAT (w przypadku kilku stawek należy wskazać wszystkie, w przypadku produktu zwolnionego należy wpisać, iż produkt jest zwolniony z VAT)</w:t>
      </w:r>
    </w:p>
    <w:p w14:paraId="0DA72AFC" w14:textId="77777777" w:rsidR="00CD1FCB" w:rsidRDefault="00CD1FCB" w:rsidP="00CD1FCB">
      <w:pPr>
        <w:tabs>
          <w:tab w:val="left" w:pos="0"/>
        </w:tabs>
        <w:rPr>
          <w:rStyle w:val="Pogrubienie"/>
          <w:rFonts w:cstheme="minorHAnsi"/>
          <w:b w:val="0"/>
          <w:bCs w:val="0"/>
          <w:color w:val="000000"/>
          <w:shd w:val="clear" w:color="auto" w:fill="FFFFFF"/>
        </w:rPr>
      </w:pPr>
    </w:p>
    <w:p w14:paraId="71B0D3F6" w14:textId="77777777" w:rsidR="00CD1FCB" w:rsidRDefault="00CD1FCB" w:rsidP="00CD1FCB">
      <w:pPr>
        <w:tabs>
          <w:tab w:val="left" w:pos="0"/>
        </w:tabs>
        <w:rPr>
          <w:rStyle w:val="Pogrubienie"/>
          <w:rFonts w:cstheme="minorHAnsi"/>
          <w:b w:val="0"/>
          <w:bCs w:val="0"/>
          <w:color w:val="000000"/>
          <w:shd w:val="clear" w:color="auto" w:fill="FFFFFF"/>
        </w:rPr>
      </w:pPr>
    </w:p>
    <w:p w14:paraId="6993A2E7" w14:textId="6128B4E6" w:rsidR="002D0900" w:rsidRPr="00CD1FCB" w:rsidRDefault="00CD1FCB" w:rsidP="001B3D1F">
      <w:pPr>
        <w:tabs>
          <w:tab w:val="left" w:pos="0"/>
        </w:tabs>
        <w:jc w:val="both"/>
        <w:rPr>
          <w:rFonts w:cstheme="minorHAnsi"/>
          <w:b/>
          <w:bCs/>
        </w:rPr>
      </w:pPr>
      <w:r w:rsidRPr="00CD1FCB">
        <w:rPr>
          <w:rStyle w:val="Pogrubienie"/>
          <w:rFonts w:cstheme="minorHAnsi"/>
          <w:b w:val="0"/>
          <w:bCs w:val="0"/>
          <w:color w:val="000000"/>
          <w:shd w:val="clear" w:color="auto" w:fill="FFFFFF"/>
        </w:rPr>
        <w:t xml:space="preserve">TK ( wymogi: min. 32 rzędowy, otwór </w:t>
      </w:r>
      <w:proofErr w:type="spellStart"/>
      <w:r w:rsidRPr="00CD1FCB">
        <w:rPr>
          <w:rStyle w:val="Pogrubienie"/>
          <w:rFonts w:cstheme="minorHAnsi"/>
          <w:b w:val="0"/>
          <w:bCs w:val="0"/>
          <w:color w:val="000000"/>
          <w:shd w:val="clear" w:color="auto" w:fill="FFFFFF"/>
        </w:rPr>
        <w:t>gantry</w:t>
      </w:r>
      <w:proofErr w:type="spellEnd"/>
      <w:r w:rsidRPr="00CD1FCB">
        <w:rPr>
          <w:rStyle w:val="Pogrubienie"/>
          <w:rFonts w:cstheme="minorHAnsi"/>
          <w:b w:val="0"/>
          <w:bCs w:val="0"/>
          <w:color w:val="000000"/>
          <w:shd w:val="clear" w:color="auto" w:fill="FFFFFF"/>
        </w:rPr>
        <w:t xml:space="preserve"> min. 70 cm, obciążenie stołu pacjenta min. 220 kg, zakres skanowania min. 160 cm, moc generatora max. 80 kW z wyposażeniem: stacja lekarska, </w:t>
      </w:r>
      <w:proofErr w:type="spellStart"/>
      <w:r w:rsidRPr="00CD1FCB">
        <w:rPr>
          <w:rStyle w:val="Pogrubienie"/>
          <w:rFonts w:cstheme="minorHAnsi"/>
          <w:b w:val="0"/>
          <w:bCs w:val="0"/>
          <w:color w:val="000000"/>
          <w:shd w:val="clear" w:color="auto" w:fill="FFFFFF"/>
        </w:rPr>
        <w:t>bezwkładowy</w:t>
      </w:r>
      <w:proofErr w:type="spellEnd"/>
      <w:r w:rsidRPr="00CD1FCB">
        <w:rPr>
          <w:rStyle w:val="Pogrubienie"/>
          <w:rFonts w:cstheme="minorHAnsi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Pr="00CD1FCB">
        <w:rPr>
          <w:rStyle w:val="Pogrubienie"/>
          <w:rFonts w:cstheme="minorHAnsi"/>
          <w:b w:val="0"/>
          <w:bCs w:val="0"/>
          <w:color w:val="000000"/>
          <w:shd w:val="clear" w:color="auto" w:fill="FFFFFF"/>
        </w:rPr>
        <w:t>wstrzykiwacz</w:t>
      </w:r>
      <w:proofErr w:type="spellEnd"/>
      <w:r w:rsidRPr="00CD1FCB">
        <w:rPr>
          <w:rStyle w:val="Pogrubienie"/>
          <w:rFonts w:cstheme="minorHAnsi"/>
          <w:b w:val="0"/>
          <w:bCs w:val="0"/>
          <w:color w:val="000000"/>
          <w:shd w:val="clear" w:color="auto" w:fill="FFFFFF"/>
        </w:rPr>
        <w:t xml:space="preserve"> kontrastu, automatyczny duplikator płyt CD wraz z komputerem sterującym)</w:t>
      </w:r>
    </w:p>
    <w:p w14:paraId="443F7BA2" w14:textId="77777777" w:rsidR="00BC548F" w:rsidRPr="00BC548F" w:rsidRDefault="00BC548F" w:rsidP="00BC548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BC548F">
        <w:rPr>
          <w:rFonts w:eastAsia="Times New Roman" w:cstheme="minorHAnsi"/>
          <w:color w:val="000000"/>
          <w:lang w:eastAsia="pl-PL"/>
        </w:rPr>
        <w:t xml:space="preserve">Wymagamy przedstawienia ofert asortymentowo-cenowych zawierająca cenę netto, brutto TK + opcja stół o nośności ≥ 250 kg + wyposażenie: stacja lekarska, </w:t>
      </w:r>
      <w:proofErr w:type="spellStart"/>
      <w:r w:rsidRPr="00BC548F">
        <w:rPr>
          <w:rFonts w:eastAsia="Times New Roman" w:cstheme="minorHAnsi"/>
          <w:color w:val="000000"/>
          <w:lang w:eastAsia="pl-PL"/>
        </w:rPr>
        <w:t>bezwkładowy</w:t>
      </w:r>
      <w:proofErr w:type="spellEnd"/>
      <w:r w:rsidRPr="00BC548F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Pr="00BC548F">
        <w:rPr>
          <w:rFonts w:eastAsia="Times New Roman" w:cstheme="minorHAnsi"/>
          <w:color w:val="000000"/>
          <w:lang w:eastAsia="pl-PL"/>
        </w:rPr>
        <w:t>wstrzykiwacz</w:t>
      </w:r>
      <w:proofErr w:type="spellEnd"/>
      <w:r w:rsidRPr="00BC548F">
        <w:rPr>
          <w:rFonts w:eastAsia="Times New Roman" w:cstheme="minorHAnsi"/>
          <w:color w:val="000000"/>
          <w:lang w:eastAsia="pl-PL"/>
        </w:rPr>
        <w:t xml:space="preserve"> kontrastu np. </w:t>
      </w:r>
      <w:proofErr w:type="spellStart"/>
      <w:r w:rsidRPr="00BC548F">
        <w:rPr>
          <w:rFonts w:eastAsia="Times New Roman" w:cstheme="minorHAnsi"/>
          <w:color w:val="000000"/>
          <w:lang w:eastAsia="pl-PL"/>
        </w:rPr>
        <w:t>Bracco</w:t>
      </w:r>
      <w:proofErr w:type="spellEnd"/>
      <w:r w:rsidRPr="00BC548F">
        <w:rPr>
          <w:rFonts w:eastAsia="Times New Roman" w:cstheme="minorHAnsi"/>
          <w:color w:val="000000"/>
          <w:lang w:eastAsia="pl-PL"/>
        </w:rPr>
        <w:t xml:space="preserve"> lub </w:t>
      </w:r>
      <w:proofErr w:type="spellStart"/>
      <w:r w:rsidRPr="00BC548F">
        <w:rPr>
          <w:rFonts w:eastAsia="Times New Roman" w:cstheme="minorHAnsi"/>
          <w:color w:val="000000"/>
          <w:lang w:eastAsia="pl-PL"/>
        </w:rPr>
        <w:t>Urlich</w:t>
      </w:r>
      <w:proofErr w:type="spellEnd"/>
      <w:r w:rsidRPr="00BC548F">
        <w:rPr>
          <w:rFonts w:eastAsia="Times New Roman" w:cstheme="minorHAnsi"/>
          <w:color w:val="000000"/>
          <w:lang w:eastAsia="pl-PL"/>
        </w:rPr>
        <w:t>, automatyczny duplikator płyt z komputerem sterującym (każda pozycja wyceniona  oddzielnie) - wymagamy min. 24 miesięcy gwarancji + wycena dodatkowych 12 miesięcy gwarancji aż do 60 miesięcy (5 lat), katalogi z parametrami technicznymi, instrukcje obsługi w wersji pdf - płyta CD lub pendrive.</w:t>
      </w:r>
    </w:p>
    <w:p w14:paraId="5276C713" w14:textId="77777777" w:rsidR="00BC548F" w:rsidRPr="00BC548F" w:rsidRDefault="00BC548F" w:rsidP="00BC548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BC548F">
        <w:rPr>
          <w:rFonts w:eastAsia="Times New Roman" w:cstheme="minorHAnsi"/>
          <w:color w:val="000000"/>
          <w:lang w:eastAsia="pl-PL"/>
        </w:rPr>
        <w:t>Bardzo ważne zagadnienie przegrzewanie się lampy RTG tzn. ile badań i jakich można wykonać w ciągu tzw. pracy ciągłej (bez przerw) + udokumentowanie / potwierdzenie danych.</w:t>
      </w:r>
    </w:p>
    <w:p w14:paraId="780CFE0B" w14:textId="77777777" w:rsidR="00F072C9" w:rsidRDefault="00F072C9" w:rsidP="001B3D1F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26FA79AC" w14:textId="257AD9EB" w:rsidR="001B3D1F" w:rsidRPr="00F072C9" w:rsidRDefault="00F072C9" w:rsidP="001B3D1F">
      <w:pPr>
        <w:jc w:val="both"/>
        <w:rPr>
          <w:rFonts w:cstheme="minorHAnsi"/>
          <w:color w:val="000000"/>
          <w:shd w:val="clear" w:color="auto" w:fill="FFFFFF"/>
        </w:rPr>
      </w:pPr>
      <w:r w:rsidRPr="00F072C9">
        <w:rPr>
          <w:rFonts w:cstheme="minorHAnsi"/>
          <w:color w:val="000000"/>
          <w:shd w:val="clear" w:color="auto" w:fill="FFFFFF"/>
        </w:rPr>
        <w:t xml:space="preserve">Dodatkowo dla TK eksploatacyjne tj. ile wynosi 1 </w:t>
      </w:r>
      <w:proofErr w:type="spellStart"/>
      <w:r w:rsidRPr="00F072C9">
        <w:rPr>
          <w:rFonts w:cstheme="minorHAnsi"/>
          <w:color w:val="000000"/>
          <w:shd w:val="clear" w:color="auto" w:fill="FFFFFF"/>
        </w:rPr>
        <w:t>rh</w:t>
      </w:r>
      <w:proofErr w:type="spellEnd"/>
      <w:r w:rsidRPr="00F072C9">
        <w:rPr>
          <w:rFonts w:cstheme="minorHAnsi"/>
          <w:color w:val="000000"/>
          <w:shd w:val="clear" w:color="auto" w:fill="FFFFFF"/>
        </w:rPr>
        <w:t xml:space="preserve"> pracy serwisu (netto/brutto), dojazd, koszt przeglądów technicznych po okresie gwarancji w okresie 12 miesięcy z podaniem ilości wymaganych przez producenta przeglądów/rok.</w:t>
      </w:r>
    </w:p>
    <w:p w14:paraId="4B1C7FCA" w14:textId="1F5F52DC" w:rsidR="001B3D1F" w:rsidRPr="001B3D1F" w:rsidRDefault="001B3D1F" w:rsidP="001B3D1F">
      <w:pPr>
        <w:jc w:val="both"/>
        <w:rPr>
          <w:rFonts w:cstheme="minorHAnsi"/>
        </w:rPr>
      </w:pPr>
      <w:r w:rsidRPr="001B3D1F">
        <w:rPr>
          <w:rFonts w:cstheme="minorHAnsi"/>
          <w:color w:val="000000"/>
          <w:shd w:val="clear" w:color="auto" w:fill="FFFFFF"/>
        </w:rPr>
        <w:t xml:space="preserve">W przypadku TK - jaki koszt wymiany lampy </w:t>
      </w:r>
      <w:proofErr w:type="spellStart"/>
      <w:r w:rsidRPr="001B3D1F">
        <w:rPr>
          <w:rFonts w:cstheme="minorHAnsi"/>
          <w:color w:val="000000"/>
          <w:shd w:val="clear" w:color="auto" w:fill="FFFFFF"/>
        </w:rPr>
        <w:t>rtg</w:t>
      </w:r>
      <w:proofErr w:type="spellEnd"/>
      <w:r w:rsidRPr="001B3D1F">
        <w:rPr>
          <w:rFonts w:cstheme="minorHAnsi"/>
          <w:color w:val="000000"/>
          <w:shd w:val="clear" w:color="auto" w:fill="FFFFFF"/>
        </w:rPr>
        <w:t xml:space="preserve"> i podanie średniego czasu eksploatacji lub danych producenta w zakresie gwarancji na lampę </w:t>
      </w:r>
      <w:proofErr w:type="spellStart"/>
      <w:r w:rsidRPr="001B3D1F">
        <w:rPr>
          <w:rFonts w:cstheme="minorHAnsi"/>
          <w:color w:val="000000"/>
          <w:shd w:val="clear" w:color="auto" w:fill="FFFFFF"/>
        </w:rPr>
        <w:t>rtg</w:t>
      </w:r>
      <w:proofErr w:type="spellEnd"/>
      <w:r w:rsidRPr="001B3D1F">
        <w:rPr>
          <w:rFonts w:cstheme="minorHAnsi"/>
          <w:color w:val="000000"/>
          <w:shd w:val="clear" w:color="auto" w:fill="FFFFFF"/>
        </w:rPr>
        <w:t xml:space="preserve"> (jaką gwarancję producent udziela tj. czasowej, ilości </w:t>
      </w:r>
      <w:proofErr w:type="spellStart"/>
      <w:r w:rsidRPr="001B3D1F">
        <w:rPr>
          <w:rFonts w:cstheme="minorHAnsi"/>
          <w:color w:val="000000"/>
          <w:shd w:val="clear" w:color="auto" w:fill="FFFFFF"/>
        </w:rPr>
        <w:t>skanosekund</w:t>
      </w:r>
      <w:proofErr w:type="spellEnd"/>
      <w:r w:rsidRPr="001B3D1F">
        <w:rPr>
          <w:rFonts w:cstheme="minorHAnsi"/>
          <w:color w:val="000000"/>
          <w:shd w:val="clear" w:color="auto" w:fill="FFFFFF"/>
        </w:rPr>
        <w:t xml:space="preserve"> itp.)</w:t>
      </w:r>
    </w:p>
    <w:p w14:paraId="5FDD5FD8" w14:textId="77777777" w:rsidR="002D0900" w:rsidRDefault="002D0900"/>
    <w:p w14:paraId="63F1E8D4" w14:textId="07BAB0A7" w:rsidR="004C102C" w:rsidRDefault="004C102C" w:rsidP="004C102C">
      <w:p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Czas trwania adaptacji pomieszczeń (robót budowlanych)………………………</w:t>
      </w:r>
      <w:r w:rsidR="00E665F5">
        <w:rPr>
          <w:rFonts w:cstheme="minorHAnsi"/>
          <w:color w:val="000000"/>
          <w:shd w:val="clear" w:color="auto" w:fill="FFFFFF"/>
        </w:rPr>
        <w:t>…………</w:t>
      </w:r>
      <w:r>
        <w:rPr>
          <w:rFonts w:cstheme="minorHAnsi"/>
          <w:color w:val="000000"/>
          <w:shd w:val="clear" w:color="auto" w:fill="FFFFFF"/>
        </w:rPr>
        <w:t>…………..</w:t>
      </w:r>
      <w:r w:rsidR="00E665F5">
        <w:rPr>
          <w:rFonts w:cstheme="minorHAnsi"/>
          <w:color w:val="000000"/>
          <w:shd w:val="clear" w:color="auto" w:fill="FFFFFF"/>
        </w:rPr>
        <w:t>*</w:t>
      </w:r>
    </w:p>
    <w:p w14:paraId="527DF0BF" w14:textId="4C0D0098" w:rsidR="004C102C" w:rsidRPr="001B3D1F" w:rsidRDefault="004C102C" w:rsidP="004C102C">
      <w:pPr>
        <w:jc w:val="both"/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>Informacje dotyczące dostawy sprzętu od daty zakończenia robót…………………………………</w:t>
      </w:r>
      <w:r w:rsidR="00E665F5">
        <w:rPr>
          <w:rFonts w:cstheme="minorHAnsi"/>
          <w:color w:val="000000"/>
          <w:shd w:val="clear" w:color="auto" w:fill="FFFFFF"/>
        </w:rPr>
        <w:t>*</w:t>
      </w:r>
    </w:p>
    <w:p w14:paraId="4AB2B8D6" w14:textId="29DC9DC3" w:rsidR="002D0900" w:rsidRDefault="00E665F5">
      <w:r>
        <w:t>Czy Wykonawca jest wstanie wykonać łącznie przedmiot zamówienia tj. adaptację pomieszczeń (roboty budowlane) i dostawę sprzętu………………………………..*</w:t>
      </w:r>
    </w:p>
    <w:p w14:paraId="1CD881EB" w14:textId="77777777" w:rsidR="001B3D1F" w:rsidRDefault="001B3D1F" w:rsidP="001B3D1F">
      <w:pPr>
        <w:pStyle w:val="Zwykytekst"/>
        <w:rPr>
          <w:rFonts w:ascii="Bookman Old Style" w:hAnsi="Bookman Old Style"/>
          <w:b/>
          <w:sz w:val="18"/>
          <w:szCs w:val="18"/>
        </w:rPr>
      </w:pPr>
    </w:p>
    <w:p w14:paraId="5706E4EC" w14:textId="77777777" w:rsidR="001B3D1F" w:rsidRDefault="001B3D1F" w:rsidP="001B3D1F">
      <w:pPr>
        <w:pStyle w:val="Zwykytekst"/>
        <w:rPr>
          <w:rFonts w:ascii="Bookman Old Style" w:hAnsi="Bookman Old Style"/>
          <w:b/>
          <w:sz w:val="18"/>
          <w:szCs w:val="18"/>
        </w:rPr>
      </w:pPr>
    </w:p>
    <w:p w14:paraId="2BFAE7A7" w14:textId="33F1EB8B" w:rsidR="001B3D1F" w:rsidRDefault="00E665F5" w:rsidP="00E665F5">
      <w:pPr>
        <w:pStyle w:val="Zwykytekst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*Należy wypełnić</w:t>
      </w:r>
    </w:p>
    <w:p w14:paraId="1AB62D4F" w14:textId="77777777" w:rsidR="001B3D1F" w:rsidRDefault="001B3D1F" w:rsidP="001B3D1F">
      <w:pPr>
        <w:pStyle w:val="Zwykytekst"/>
        <w:rPr>
          <w:rFonts w:ascii="Bookman Old Style" w:hAnsi="Bookman Old Style"/>
          <w:b/>
          <w:sz w:val="18"/>
          <w:szCs w:val="18"/>
        </w:rPr>
      </w:pPr>
    </w:p>
    <w:sectPr w:rsidR="001B3D1F" w:rsidSect="00E35C1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BD150" w14:textId="77777777" w:rsidR="00CD1FCB" w:rsidRDefault="00CD1FCB" w:rsidP="00CD1FCB">
      <w:pPr>
        <w:spacing w:after="0" w:line="240" w:lineRule="auto"/>
      </w:pPr>
      <w:r>
        <w:separator/>
      </w:r>
    </w:p>
  </w:endnote>
  <w:endnote w:type="continuationSeparator" w:id="0">
    <w:p w14:paraId="4B01EE40" w14:textId="77777777" w:rsidR="00CD1FCB" w:rsidRDefault="00CD1FCB" w:rsidP="00CD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0E6EC" w14:textId="77777777" w:rsidR="00CD1FCB" w:rsidRDefault="00CD1FCB" w:rsidP="00CD1FCB">
      <w:pPr>
        <w:spacing w:after="0" w:line="240" w:lineRule="auto"/>
      </w:pPr>
      <w:r>
        <w:separator/>
      </w:r>
    </w:p>
  </w:footnote>
  <w:footnote w:type="continuationSeparator" w:id="0">
    <w:p w14:paraId="7CF1A76A" w14:textId="77777777" w:rsidR="00CD1FCB" w:rsidRDefault="00CD1FCB" w:rsidP="00CD1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A7A81"/>
    <w:multiLevelType w:val="hybridMultilevel"/>
    <w:tmpl w:val="CAFEEEF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0E4"/>
    <w:rsid w:val="00075015"/>
    <w:rsid w:val="000F1D6D"/>
    <w:rsid w:val="001B3D1F"/>
    <w:rsid w:val="00215BB4"/>
    <w:rsid w:val="002D0900"/>
    <w:rsid w:val="00456E07"/>
    <w:rsid w:val="004C102C"/>
    <w:rsid w:val="00563AFC"/>
    <w:rsid w:val="00582408"/>
    <w:rsid w:val="007413F1"/>
    <w:rsid w:val="009740E4"/>
    <w:rsid w:val="00BC548F"/>
    <w:rsid w:val="00C8080A"/>
    <w:rsid w:val="00CD1FCB"/>
    <w:rsid w:val="00D333D7"/>
    <w:rsid w:val="00DA765F"/>
    <w:rsid w:val="00E35C10"/>
    <w:rsid w:val="00E665F5"/>
    <w:rsid w:val="00EC1368"/>
    <w:rsid w:val="00F072C9"/>
    <w:rsid w:val="00F1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027DF"/>
  <w15:chartTrackingRefBased/>
  <w15:docId w15:val="{1E208EF9-0382-4EA4-81F5-DDF90927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4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aliases w:val="Znak, Znak"/>
    <w:basedOn w:val="Normalny"/>
    <w:link w:val="ZwykytekstZnak1"/>
    <w:rsid w:val="005824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582408"/>
    <w:rPr>
      <w:rFonts w:ascii="Consolas" w:hAnsi="Consolas"/>
      <w:sz w:val="21"/>
      <w:szCs w:val="21"/>
    </w:rPr>
  </w:style>
  <w:style w:type="character" w:customStyle="1" w:styleId="ZwykytekstZnak1">
    <w:name w:val="Zwykły tekst Znak1"/>
    <w:aliases w:val="Znak Znak, Znak Znak"/>
    <w:link w:val="Zwykytekst"/>
    <w:rsid w:val="00582408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7501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D1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FCB"/>
  </w:style>
  <w:style w:type="paragraph" w:styleId="Stopka">
    <w:name w:val="footer"/>
    <w:basedOn w:val="Normalny"/>
    <w:link w:val="StopkaZnak"/>
    <w:uiPriority w:val="99"/>
    <w:unhideWhenUsed/>
    <w:rsid w:val="00CD1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Zagłówek</dc:creator>
  <cp:keywords/>
  <dc:description/>
  <cp:lastModifiedBy>Anna Wojtczyk</cp:lastModifiedBy>
  <cp:revision>11</cp:revision>
  <cp:lastPrinted>2022-03-17T11:54:00Z</cp:lastPrinted>
  <dcterms:created xsi:type="dcterms:W3CDTF">2022-02-23T12:57:00Z</dcterms:created>
  <dcterms:modified xsi:type="dcterms:W3CDTF">2022-03-17T11:54:00Z</dcterms:modified>
</cp:coreProperties>
</file>